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D3" w:rsidRDefault="005659D3" w:rsidP="00864318">
      <w:pPr>
        <w:pStyle w:val="50"/>
        <w:shd w:val="clear" w:color="auto" w:fill="auto"/>
        <w:spacing w:line="360" w:lineRule="auto"/>
        <w:jc w:val="center"/>
      </w:pPr>
      <w:bookmarkStart w:id="0" w:name="bookmark21"/>
      <w:r w:rsidRPr="005659D3">
        <w:t>Аннотация дисциплины</w:t>
      </w:r>
    </w:p>
    <w:p w:rsidR="00864318" w:rsidRPr="00B75A22" w:rsidRDefault="00864318" w:rsidP="00864318">
      <w:pPr>
        <w:pStyle w:val="50"/>
        <w:shd w:val="clear" w:color="auto" w:fill="auto"/>
        <w:spacing w:line="360" w:lineRule="auto"/>
        <w:jc w:val="center"/>
      </w:pPr>
      <w:r w:rsidRPr="00B75A22">
        <w:t>Инвестиционные проекты: анализ и управление</w:t>
      </w:r>
      <w:bookmarkEnd w:id="0"/>
    </w:p>
    <w:p w:rsidR="00864318" w:rsidRPr="00B75A22" w:rsidRDefault="00864318" w:rsidP="0086431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форма обучения</w:t>
      </w:r>
      <w:r w:rsidRPr="00B75A22">
        <w:t>.</w:t>
      </w:r>
    </w:p>
    <w:p w:rsidR="00864318" w:rsidRPr="00B75A22" w:rsidRDefault="00864318" w:rsidP="00773F8E">
      <w:pPr>
        <w:pStyle w:val="20"/>
        <w:shd w:val="clear" w:color="auto" w:fill="auto"/>
        <w:tabs>
          <w:tab w:val="left" w:pos="1920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773F8E" w:rsidRPr="00773F8E">
        <w:t>формирование у студентов современных знаний в области инвестиционного анализа, оценки и управлению инвестиционной деятельностью как на макроуровне, так и на уровне отдельного предприятия.</w:t>
      </w:r>
    </w:p>
    <w:p w:rsidR="00864318" w:rsidRPr="00B75A22" w:rsidRDefault="00864318" w:rsidP="0086431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«Инвестиционные проекты: анализ и управление» является дисциплиной </w:t>
      </w:r>
      <w:r>
        <w:t xml:space="preserve">модуля профиля </w:t>
      </w:r>
      <w:r w:rsidRPr="00B75A22">
        <w:t xml:space="preserve"> направления подготовки 38.03.02 «Менеджмент» профиль «Менеджмент организации».</w:t>
      </w:r>
    </w:p>
    <w:p w:rsidR="00864318" w:rsidRDefault="00864318" w:rsidP="0086431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Понятие инвестиционного проекта. Система анализа в инвестиционном проекте. Методика анализа в инвестиционном проекте. Анализ состояния и взаимосвязи инвестиционных рынков. Анализ эффективности реальных инвестиций. Анализ эффективности управления инвестиционным проектом. Анализ эффективности управления финансовыми инвестициями. Анализ и управление инвестиционными рисками. Методы управления инвестиционным проектом.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FE"/>
    <w:rsid w:val="000008CA"/>
    <w:rsid w:val="00271ED2"/>
    <w:rsid w:val="00436F8A"/>
    <w:rsid w:val="005659D3"/>
    <w:rsid w:val="00773F8E"/>
    <w:rsid w:val="007970FE"/>
    <w:rsid w:val="00864318"/>
    <w:rsid w:val="0090111D"/>
    <w:rsid w:val="00911221"/>
    <w:rsid w:val="009434FA"/>
    <w:rsid w:val="00A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EFCE"/>
  <w15:docId w15:val="{6126F35E-46E2-4826-AFED-6659EDB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431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43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643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4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4318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6431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64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4318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9992C-60A2-4805-BD2B-CE42AAFD39CF}"/>
</file>

<file path=customXml/itemProps2.xml><?xml version="1.0" encoding="utf-8"?>
<ds:datastoreItem xmlns:ds="http://schemas.openxmlformats.org/officeDocument/2006/customXml" ds:itemID="{22F4DDD2-8C39-4C8A-A667-4915C13C6286}"/>
</file>

<file path=customXml/itemProps3.xml><?xml version="1.0" encoding="utf-8"?>
<ds:datastoreItem xmlns:ds="http://schemas.openxmlformats.org/officeDocument/2006/customXml" ds:itemID="{BA1D3EAB-BC24-456C-AAD4-BB8437892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2018-03-30T13:54:00Z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